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B5" w:rsidRPr="00925AFF" w:rsidRDefault="00E33BB5" w:rsidP="00E33BB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E33BB5" w:rsidRPr="00E31A40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E33BB5" w:rsidRPr="00E31A40" w:rsidRDefault="00E33BB5" w:rsidP="00E33B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E33BB5" w:rsidRPr="00E31A40" w:rsidRDefault="00E33BB5" w:rsidP="00E33B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E33BB5" w:rsidRPr="00E31A40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E33BB5" w:rsidRPr="00E31A40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E33BB5" w:rsidRPr="00E31A40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E33BB5" w:rsidRDefault="00E33BB5" w:rsidP="00E33BB5"/>
                <w:p w:rsidR="00E33BB5" w:rsidRDefault="00E33BB5" w:rsidP="00E33BB5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E33BB5" w:rsidRPr="00E31A40" w:rsidRDefault="00E33BB5" w:rsidP="00E33B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E33BB5" w:rsidRPr="00E31A40" w:rsidRDefault="00E33BB5" w:rsidP="00E33B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E33BB5" w:rsidRPr="00E31A40" w:rsidRDefault="00E33BB5" w:rsidP="00E33B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E33BB5" w:rsidRPr="00E31A40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E33BB5" w:rsidRPr="00E31A40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E33BB5" w:rsidRPr="00E31A40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E33BB5" w:rsidRDefault="00E33BB5" w:rsidP="00E33BB5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2015-жылдын  25-декабрындагы</w:t>
      </w: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Ар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кандай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маселелер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жөнүндө</w:t>
      </w: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105-5/3</w:t>
      </w: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2015-жылы 15 -</w:t>
      </w:r>
      <w:proofErr w:type="spellStart"/>
      <w:r w:rsidRPr="00925AFF">
        <w:rPr>
          <w:rFonts w:ascii="Times New Roman" w:hAnsi="Times New Roman"/>
          <w:sz w:val="24"/>
          <w:szCs w:val="24"/>
        </w:rPr>
        <w:t>декабрындагы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Акименко </w:t>
      </w:r>
      <w:proofErr w:type="spellStart"/>
      <w:r w:rsidRPr="00925AFF">
        <w:rPr>
          <w:rFonts w:ascii="Times New Roman" w:hAnsi="Times New Roman"/>
          <w:sz w:val="24"/>
          <w:szCs w:val="24"/>
        </w:rPr>
        <w:t>А.И.-тин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Ленин көчөсүн  гравий </w:t>
      </w:r>
      <w:proofErr w:type="spellStart"/>
      <w:r w:rsidRPr="00925AFF">
        <w:rPr>
          <w:rFonts w:ascii="Times New Roman" w:hAnsi="Times New Roman"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ондоо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жөнундө  № 153 </w:t>
      </w:r>
      <w:proofErr w:type="spellStart"/>
      <w:r w:rsidRPr="00925AFF">
        <w:rPr>
          <w:rFonts w:ascii="Times New Roman" w:hAnsi="Times New Roman"/>
          <w:sz w:val="24"/>
          <w:szCs w:val="24"/>
        </w:rPr>
        <w:t>арызын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ЧЫГАРАТ:</w:t>
      </w: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1.Бюджет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калдык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каражаттан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сметага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ылайык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бө</w:t>
      </w:r>
      <w:proofErr w:type="gramStart"/>
      <w:r w:rsidRPr="00925AFF">
        <w:rPr>
          <w:rFonts w:ascii="Times New Roman" w:hAnsi="Times New Roman"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sz w:val="24"/>
          <w:szCs w:val="24"/>
        </w:rPr>
        <w:t>үнсүн.</w:t>
      </w: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</w:t>
      </w: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2.Токтомду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айыл өкмөтүнун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Д.Б.-ке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жүктөлсүн.</w:t>
      </w: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</w:t>
      </w: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Pr="00925AFF" w:rsidRDefault="00E33BB5" w:rsidP="00E33B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BB5" w:rsidRPr="00925AFF" w:rsidRDefault="00E33BB5" w:rsidP="00E33BB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E33BB5" w:rsidRPr="00B40D72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E33BB5" w:rsidRPr="00B40D72" w:rsidRDefault="00E33BB5" w:rsidP="00E33BB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E33BB5" w:rsidRPr="00B40D72" w:rsidRDefault="00E33BB5" w:rsidP="00E33BB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E33BB5" w:rsidRPr="00B40D72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E33BB5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E33BB5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E33BB5" w:rsidRDefault="00E33BB5" w:rsidP="00E33BB5"/>
                <w:p w:rsidR="00E33BB5" w:rsidRDefault="00E33BB5" w:rsidP="00E33BB5"/>
              </w:txbxContent>
            </v:textbox>
          </v:rect>
        </w:pict>
      </w:r>
      <w:r w:rsidRPr="00737982">
        <w:rPr>
          <w:noProof/>
        </w:rPr>
        <w:pict>
          <v:rect id="_x0000_s1028" style="position:absolute;margin-left:-9pt;margin-top:18pt;width:162pt;height:1in;z-index:251662336" filled="f" strokecolor="white" strokeweight="1pt">
            <v:textbox style="mso-next-textbox:#_x0000_s1028" inset="0,0,0,0">
              <w:txbxContent>
                <w:p w:rsidR="00E33BB5" w:rsidRPr="00B40D72" w:rsidRDefault="00E33BB5" w:rsidP="00E33BB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E33BB5" w:rsidRPr="00B40D72" w:rsidRDefault="00E33BB5" w:rsidP="00E33BB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E33BB5" w:rsidRPr="00B40D72" w:rsidRDefault="00E33BB5" w:rsidP="00E33BB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E33BB5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E33BB5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E33BB5" w:rsidRDefault="00E33BB5" w:rsidP="00E33BB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E33BB5" w:rsidRDefault="00E33BB5" w:rsidP="00E33BB5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25.12.2015год                                                               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. Петровка                                                                                           </w:t>
      </w: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105-5/3</w:t>
      </w: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открытой 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Разное</w:t>
      </w: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Заслушав и обсудив  заявления от Акименко А.И. входящий №153 от 15.12.2015г.  о проведении  гравирования  улицы Ленина </w:t>
      </w:r>
      <w:proofErr w:type="gramStart"/>
      <w:r w:rsidRPr="00925AFF">
        <w:rPr>
          <w:rFonts w:ascii="Times New Roman" w:hAnsi="Times New Roman"/>
          <w:sz w:val="24"/>
          <w:szCs w:val="24"/>
        </w:rPr>
        <w:t>в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с. Петровка </w:t>
      </w: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 айыльного аймака</w:t>
      </w: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1. Выделить денежные средства </w:t>
      </w:r>
      <w:proofErr w:type="gramStart"/>
      <w:r w:rsidRPr="00925AFF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поданных  смет затрат за счет </w:t>
      </w: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остатков  свободных средств  по бюджету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2. Контроль исполнения возложить на главу айыл окмоту Астарова Д.Б.</w:t>
      </w: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</w:p>
    <w:p w:rsidR="00E33BB5" w:rsidRPr="00925AFF" w:rsidRDefault="00E33BB5" w:rsidP="00E3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айыльного аймака                    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BB5"/>
    <w:rsid w:val="00081BB0"/>
    <w:rsid w:val="007D2E16"/>
    <w:rsid w:val="00E3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B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33BB5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33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2016-06-02T12:07:00Z</dcterms:created>
  <dcterms:modified xsi:type="dcterms:W3CDTF">2016-06-02T12:08:00Z</dcterms:modified>
</cp:coreProperties>
</file>