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tblInd w:w="-612" w:type="dxa"/>
        <w:tblLook w:val="00A0" w:firstRow="1" w:lastRow="0" w:firstColumn="1" w:lastColumn="0" w:noHBand="0" w:noVBand="0"/>
      </w:tblPr>
      <w:tblGrid>
        <w:gridCol w:w="4552"/>
        <w:gridCol w:w="1730"/>
        <w:gridCol w:w="4034"/>
      </w:tblGrid>
      <w:tr w:rsidR="009257CC" w:rsidTr="00E85F97">
        <w:trPr>
          <w:trHeight w:val="1969"/>
        </w:trPr>
        <w:tc>
          <w:tcPr>
            <w:tcW w:w="4552" w:type="dxa"/>
            <w:hideMark/>
          </w:tcPr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 РЕСПУБЛИКАСЫ</w:t>
            </w: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 ОБЛУСТУ </w:t>
            </w: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МОСКВА РАЙОНУ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        ПЕТРОВКА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АЙЫЛДЫК АЙМАГЫНЫН </w:t>
            </w:r>
          </w:p>
          <w:p w:rsidR="009257CC" w:rsidRPr="002F407D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АЙЫЛДЫК КЕНЕШИ</w:t>
            </w: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</w:p>
        </w:tc>
        <w:tc>
          <w:tcPr>
            <w:tcW w:w="1730" w:type="dxa"/>
            <w:hideMark/>
          </w:tcPr>
          <w:p w:rsidR="009257CC" w:rsidRPr="00D72EDE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  <w:lang w:val="ky-KG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234.7pt;margin-top:91.7pt;width:514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" strokecolor="blue" strokeweight="4.5pt">
                  <v:stroke linestyle="thickThin"/>
                </v:shape>
              </w:pic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D679AE" wp14:editId="05070D5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125730</wp:posOffset>
                  </wp:positionV>
                  <wp:extent cx="874322" cy="815340"/>
                  <wp:effectExtent l="0" t="0" r="2540" b="3810"/>
                  <wp:wrapSquare wrapText="bothSides"/>
                  <wp:docPr id="5" name="Рисунок 4" descr="Описание: Описание: Описание: Описание: Описание: Описание: F: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F: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22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4" w:type="dxa"/>
            <w:hideMark/>
          </w:tcPr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КЫРГЫЗСКАЯ РЕСПУБЛИКА</w:t>
            </w: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ЧУЙСКАЯ  ОБЛАСТЬ </w:t>
            </w:r>
          </w:p>
          <w:p w:rsidR="009257CC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>МОСКОВСКИЙ  РАЙОН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АЙЫЛНЫЙ КЕНЕШ 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         ПЕТРОВСКОГО 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  <w:t xml:space="preserve">            АЙЫЛНОГО АЙМАКА</w:t>
            </w:r>
          </w:p>
          <w:p w:rsidR="009257CC" w:rsidRDefault="009257CC" w:rsidP="00E85F97">
            <w:pPr>
              <w:pStyle w:val="2"/>
              <w:spacing w:line="276" w:lineRule="auto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  <w:p w:rsidR="009257CC" w:rsidRPr="00D72EDE" w:rsidRDefault="009257CC" w:rsidP="00E85F97">
            <w:pPr>
              <w:pStyle w:val="2"/>
              <w:spacing w:line="276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ky-KG"/>
              </w:rPr>
            </w:pPr>
          </w:p>
        </w:tc>
      </w:tr>
    </w:tbl>
    <w:p w:rsidR="009257CC" w:rsidRDefault="009257CC" w:rsidP="009257CC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lang w:val="ky-KG"/>
        </w:rPr>
        <w:t>2021-ж</w:t>
      </w:r>
      <w:r>
        <w:rPr>
          <w:sz w:val="26"/>
          <w:szCs w:val="26"/>
        </w:rPr>
        <w:t xml:space="preserve"> 27.12                                                                                        с. Петровка</w:t>
      </w:r>
    </w:p>
    <w:p w:rsidR="009257CC" w:rsidRDefault="009257CC" w:rsidP="009257C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257CC" w:rsidRPr="007A7D2C" w:rsidRDefault="009257CC" w:rsidP="009257CC">
      <w:pPr>
        <w:jc w:val="center"/>
        <w:rPr>
          <w:b/>
          <w:lang w:val="ky-KG"/>
        </w:rPr>
      </w:pPr>
      <w:r>
        <w:rPr>
          <w:b/>
          <w:lang w:val="ky-KG"/>
        </w:rPr>
        <w:t>2021-жылдын 2</w:t>
      </w:r>
      <w:r w:rsidRPr="007A7D2C">
        <w:rPr>
          <w:b/>
          <w:lang w:val="ky-KG"/>
        </w:rPr>
        <w:t>7- декабрындагы</w:t>
      </w:r>
    </w:p>
    <w:p w:rsidR="009257CC" w:rsidRDefault="009257CC" w:rsidP="009257CC">
      <w:pPr>
        <w:jc w:val="center"/>
        <w:rPr>
          <w:b/>
          <w:lang w:val="ky-KG"/>
        </w:rPr>
      </w:pPr>
      <w:r w:rsidRPr="007A7D2C">
        <w:rPr>
          <w:b/>
          <w:lang w:val="ky-KG"/>
        </w:rPr>
        <w:t>XXVIII чакырыгынын  иреттеги   VII сессиясынын</w:t>
      </w:r>
    </w:p>
    <w:p w:rsidR="009257CC" w:rsidRDefault="009257CC" w:rsidP="009257CC">
      <w:pPr>
        <w:jc w:val="center"/>
        <w:rPr>
          <w:b/>
          <w:lang w:val="ky-KG"/>
        </w:rPr>
      </w:pPr>
    </w:p>
    <w:p w:rsidR="009257CC" w:rsidRPr="00842C79" w:rsidRDefault="009257CC" w:rsidP="009257CC">
      <w:pPr>
        <w:jc w:val="center"/>
        <w:rPr>
          <w:b/>
          <w:lang w:val="ky-KG"/>
        </w:rPr>
      </w:pPr>
      <w:r w:rsidRPr="00842C79">
        <w:rPr>
          <w:b/>
          <w:lang w:val="ky-KG"/>
        </w:rPr>
        <w:t xml:space="preserve"> «Петровка атындагы орто билим берүү мектебинин кичи футбол аянтчасын куруу боюнча объекттин инвестициялык чыгымдарын баланска кабыл алуу жөнүндө</w:t>
      </w:r>
      <w:r>
        <w:rPr>
          <w:b/>
          <w:lang w:val="ky-KG"/>
        </w:rPr>
        <w:t>”</w:t>
      </w:r>
    </w:p>
    <w:p w:rsidR="009257CC" w:rsidRDefault="009257CC" w:rsidP="009257CC">
      <w:pPr>
        <w:ind w:left="708"/>
        <w:jc w:val="center"/>
        <w:rPr>
          <w:b/>
          <w:lang w:val="ky-KG"/>
        </w:rPr>
      </w:pPr>
    </w:p>
    <w:p w:rsidR="009257CC" w:rsidRDefault="009257CC" w:rsidP="009257CC">
      <w:pPr>
        <w:ind w:left="708"/>
        <w:jc w:val="center"/>
        <w:rPr>
          <w:b/>
          <w:lang w:val="ky-KG"/>
        </w:rPr>
      </w:pPr>
      <w:r w:rsidRPr="00842C79">
        <w:rPr>
          <w:b/>
          <w:lang w:val="ky-KG"/>
        </w:rPr>
        <w:t>№</w:t>
      </w:r>
      <w:r>
        <w:rPr>
          <w:b/>
          <w:lang w:val="ky-KG"/>
        </w:rPr>
        <w:t>31-4 ТОКТОМУ</w:t>
      </w:r>
    </w:p>
    <w:p w:rsidR="009257CC" w:rsidRPr="00842C79" w:rsidRDefault="009257CC" w:rsidP="009257CC">
      <w:pPr>
        <w:rPr>
          <w:lang w:val="ky-KG"/>
        </w:rPr>
      </w:pPr>
    </w:p>
    <w:p w:rsidR="009257CC" w:rsidRDefault="009257CC" w:rsidP="009257CC">
      <w:pPr>
        <w:tabs>
          <w:tab w:val="left" w:pos="1185"/>
        </w:tabs>
        <w:spacing w:line="276" w:lineRule="auto"/>
        <w:rPr>
          <w:lang w:val="ky-KG"/>
        </w:rPr>
      </w:pPr>
      <w:r>
        <w:rPr>
          <w:lang w:val="ky-KG"/>
        </w:rPr>
        <w:tab/>
      </w:r>
      <w:r w:rsidRPr="0024798D">
        <w:rPr>
          <w:lang w:val="ky-KG"/>
        </w:rPr>
        <w:t>Петровский атындагы орто билим берүү мектебинин кичи футбол аянтчасынын курулушун аяктоо жана актынын негизинде инвестициялык чыгымдардын балансы тууралуу маалыматты угуп жана талкуулап,</w:t>
      </w:r>
    </w:p>
    <w:p w:rsidR="009257CC" w:rsidRDefault="009257CC" w:rsidP="009257CC">
      <w:pPr>
        <w:tabs>
          <w:tab w:val="left" w:pos="480"/>
        </w:tabs>
        <w:spacing w:line="276" w:lineRule="auto"/>
        <w:ind w:right="76"/>
      </w:pPr>
      <w:r>
        <w:rPr>
          <w:lang w:val="ky-KG"/>
        </w:rPr>
        <w:tab/>
      </w:r>
      <w:r w:rsidRPr="00CE141A">
        <w:t xml:space="preserve">Петровка </w:t>
      </w:r>
      <w:proofErr w:type="spellStart"/>
      <w:r w:rsidRPr="00CE141A">
        <w:t>айылдык</w:t>
      </w:r>
      <w:proofErr w:type="spellEnd"/>
      <w:r w:rsidRPr="00CE141A">
        <w:t xml:space="preserve"> </w:t>
      </w:r>
      <w:proofErr w:type="spellStart"/>
      <w:r w:rsidRPr="00CE141A">
        <w:t>кенеши</w:t>
      </w:r>
      <w:proofErr w:type="spellEnd"/>
    </w:p>
    <w:p w:rsidR="009257CC" w:rsidRPr="00CE141A" w:rsidRDefault="009257CC" w:rsidP="009257CC">
      <w:pPr>
        <w:tabs>
          <w:tab w:val="left" w:pos="480"/>
        </w:tabs>
        <w:spacing w:line="276" w:lineRule="auto"/>
        <w:ind w:right="76"/>
      </w:pPr>
    </w:p>
    <w:p w:rsidR="009257CC" w:rsidRPr="00CE141A" w:rsidRDefault="009257CC" w:rsidP="009257CC">
      <w:pPr>
        <w:tabs>
          <w:tab w:val="left" w:pos="480"/>
        </w:tabs>
        <w:spacing w:line="276" w:lineRule="auto"/>
        <w:ind w:right="76"/>
        <w:jc w:val="center"/>
        <w:rPr>
          <w:b/>
        </w:rPr>
      </w:pPr>
      <w:r w:rsidRPr="00CE141A">
        <w:rPr>
          <w:b/>
        </w:rPr>
        <w:t>ТОКТОМ  ЧЫГАРАТ:</w:t>
      </w:r>
    </w:p>
    <w:p w:rsidR="009257CC" w:rsidRPr="00DA553E" w:rsidRDefault="009257CC" w:rsidP="009257CC">
      <w:pPr>
        <w:tabs>
          <w:tab w:val="left" w:pos="1185"/>
        </w:tabs>
      </w:pPr>
    </w:p>
    <w:p w:rsidR="009257CC" w:rsidRPr="00842C79" w:rsidRDefault="009257CC" w:rsidP="009257CC">
      <w:pPr>
        <w:pStyle w:val="a7"/>
        <w:numPr>
          <w:ilvl w:val="0"/>
          <w:numId w:val="1"/>
        </w:numPr>
        <w:tabs>
          <w:tab w:val="left" w:pos="1185"/>
        </w:tabs>
        <w:rPr>
          <w:rFonts w:ascii="Times New Roman" w:hAnsi="Times New Roman"/>
          <w:sz w:val="24"/>
          <w:szCs w:val="24"/>
          <w:lang w:val="ky-KG"/>
        </w:rPr>
      </w:pPr>
      <w:r w:rsidRPr="00842C79">
        <w:rPr>
          <w:lang w:val="ky-KG"/>
        </w:rPr>
        <w:t>«</w:t>
      </w:r>
      <w:r w:rsidRPr="00842C79">
        <w:rPr>
          <w:rFonts w:ascii="Times New Roman" w:hAnsi="Times New Roman"/>
          <w:sz w:val="24"/>
          <w:szCs w:val="24"/>
          <w:lang w:val="ky-KG"/>
        </w:rPr>
        <w:t>Петровка орто билим берүү мектебинин кичи футбол аянтчасын куруу» объектинин инвестициялык чыгымдары 2901212 (эки миллион тогуз жүз бир миң эки жүз он эки) сом Петровский айыл өкмөтүнүн балансына кабыл алынсын.</w:t>
      </w:r>
    </w:p>
    <w:p w:rsidR="009257CC" w:rsidRDefault="009257CC" w:rsidP="009257CC">
      <w:pPr>
        <w:pStyle w:val="a7"/>
        <w:numPr>
          <w:ilvl w:val="0"/>
          <w:numId w:val="1"/>
        </w:numPr>
        <w:tabs>
          <w:tab w:val="left" w:pos="1185"/>
        </w:tabs>
        <w:rPr>
          <w:rFonts w:ascii="Times New Roman" w:hAnsi="Times New Roman"/>
          <w:sz w:val="24"/>
          <w:szCs w:val="24"/>
          <w:lang w:val="ky-KG"/>
        </w:rPr>
      </w:pPr>
      <w:r w:rsidRPr="00842C79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көзөмөлдөө </w:t>
      </w:r>
      <w:r>
        <w:rPr>
          <w:rFonts w:ascii="Times New Roman" w:hAnsi="Times New Roman"/>
          <w:sz w:val="24"/>
          <w:szCs w:val="24"/>
          <w:lang w:val="ky-KG"/>
        </w:rPr>
        <w:t>Петровка айыл өкмөтүнүн башчын</w:t>
      </w:r>
      <w:r w:rsidRPr="00842C79">
        <w:rPr>
          <w:rFonts w:ascii="Times New Roman" w:hAnsi="Times New Roman"/>
          <w:sz w:val="24"/>
          <w:szCs w:val="24"/>
          <w:lang w:val="ky-KG"/>
        </w:rPr>
        <w:t>ы</w:t>
      </w:r>
      <w:r>
        <w:rPr>
          <w:rFonts w:ascii="Times New Roman" w:hAnsi="Times New Roman"/>
          <w:sz w:val="24"/>
          <w:szCs w:val="24"/>
          <w:lang w:val="ky-KG"/>
        </w:rPr>
        <w:t>н милдетин аткаруучуу</w:t>
      </w:r>
      <w:r w:rsidRPr="00842C79">
        <w:rPr>
          <w:rFonts w:ascii="Times New Roman" w:hAnsi="Times New Roman"/>
          <w:sz w:val="24"/>
          <w:szCs w:val="24"/>
          <w:lang w:val="ky-KG"/>
        </w:rPr>
        <w:t xml:space="preserve"> Баймурзинова С.О. жүктөлсүн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9257CC" w:rsidRDefault="009257CC" w:rsidP="009257CC">
      <w:pPr>
        <w:pStyle w:val="a7"/>
        <w:tabs>
          <w:tab w:val="left" w:pos="1185"/>
        </w:tabs>
        <w:rPr>
          <w:rFonts w:ascii="Times New Roman" w:hAnsi="Times New Roman"/>
          <w:sz w:val="24"/>
          <w:szCs w:val="24"/>
          <w:lang w:val="ky-KG"/>
        </w:rPr>
      </w:pPr>
    </w:p>
    <w:p w:rsidR="009257CC" w:rsidRDefault="009257CC" w:rsidP="009257CC">
      <w:pPr>
        <w:pStyle w:val="a7"/>
        <w:tabs>
          <w:tab w:val="left" w:pos="1185"/>
        </w:tabs>
        <w:rPr>
          <w:rFonts w:ascii="Times New Roman" w:hAnsi="Times New Roman"/>
          <w:sz w:val="24"/>
          <w:szCs w:val="24"/>
          <w:lang w:val="ky-KG"/>
        </w:rPr>
      </w:pPr>
    </w:p>
    <w:p w:rsidR="009257CC" w:rsidRPr="00201858" w:rsidRDefault="009257CC" w:rsidP="009257CC">
      <w:pPr>
        <w:pStyle w:val="a7"/>
        <w:tabs>
          <w:tab w:val="left" w:pos="1185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9257CC" w:rsidRPr="00201858" w:rsidRDefault="009257CC" w:rsidP="009257CC">
      <w:pPr>
        <w:pStyle w:val="a7"/>
        <w:tabs>
          <w:tab w:val="left" w:pos="1185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9257CC" w:rsidRDefault="009257CC" w:rsidP="009257CC">
      <w:pPr>
        <w:pStyle w:val="a7"/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201858">
        <w:rPr>
          <w:rFonts w:ascii="Times New Roman" w:hAnsi="Times New Roman"/>
          <w:b/>
          <w:sz w:val="24"/>
          <w:szCs w:val="24"/>
          <w:lang w:val="ky-KG"/>
        </w:rPr>
        <w:t xml:space="preserve">Төрага:             </w:t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</w:r>
      <w:r w:rsidRPr="00201858">
        <w:rPr>
          <w:rFonts w:ascii="Times New Roman" w:hAnsi="Times New Roman"/>
          <w:b/>
          <w:sz w:val="24"/>
          <w:szCs w:val="24"/>
          <w:lang w:val="ky-KG"/>
        </w:rPr>
        <w:tab/>
        <w:t>У. Абылдаев</w:t>
      </w:r>
    </w:p>
    <w:p w:rsidR="001D53DB" w:rsidRDefault="001D53DB">
      <w:bookmarkStart w:id="0" w:name="_GoBack"/>
      <w:bookmarkEnd w:id="0"/>
    </w:p>
    <w:sectPr w:rsidR="001D53DB" w:rsidSect="001D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AE9"/>
    <w:multiLevelType w:val="hybridMultilevel"/>
    <w:tmpl w:val="ACE4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F23"/>
    <w:rsid w:val="00001F23"/>
    <w:rsid w:val="001D53DB"/>
    <w:rsid w:val="003F5DCE"/>
    <w:rsid w:val="009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5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F5DC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D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F5DCE"/>
    <w:rPr>
      <w:sz w:val="28"/>
      <w:lang w:val="ru-RU" w:eastAsia="ru-RU" w:bidi="ar-SA"/>
    </w:rPr>
  </w:style>
  <w:style w:type="paragraph" w:styleId="a3">
    <w:name w:val="Title"/>
    <w:basedOn w:val="a"/>
    <w:link w:val="a4"/>
    <w:uiPriority w:val="10"/>
    <w:qFormat/>
    <w:rsid w:val="003F5DCE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3F5DCE"/>
    <w:rPr>
      <w:sz w:val="24"/>
      <w:szCs w:val="24"/>
    </w:rPr>
  </w:style>
  <w:style w:type="character" w:styleId="a5">
    <w:name w:val="Strong"/>
    <w:basedOn w:val="a0"/>
    <w:uiPriority w:val="22"/>
    <w:qFormat/>
    <w:rsid w:val="003F5DCE"/>
    <w:rPr>
      <w:b/>
      <w:bCs/>
    </w:rPr>
  </w:style>
  <w:style w:type="character" w:styleId="a6">
    <w:name w:val="Emphasis"/>
    <w:basedOn w:val="a0"/>
    <w:qFormat/>
    <w:rsid w:val="003F5DCE"/>
    <w:rPr>
      <w:i/>
      <w:iCs/>
    </w:rPr>
  </w:style>
  <w:style w:type="paragraph" w:styleId="a7">
    <w:name w:val="List Paragraph"/>
    <w:aliases w:val="ПАРАГРАФ,List Paragraph (numbered (a)),List Paragraph1,WB Para"/>
    <w:basedOn w:val="a"/>
    <w:link w:val="a8"/>
    <w:uiPriority w:val="34"/>
    <w:qFormat/>
    <w:rsid w:val="003F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ПАРАГРАФ Знак,List Paragraph (numbered (a)) Знак,List Paragraph1 Знак,WB Para Знак"/>
    <w:link w:val="a7"/>
    <w:uiPriority w:val="34"/>
    <w:rsid w:val="003F5DC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rsid w:val="009257C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2022-05-27T08:45:00Z</dcterms:created>
  <dcterms:modified xsi:type="dcterms:W3CDTF">2022-05-27T08:45:00Z</dcterms:modified>
</cp:coreProperties>
</file>